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151A2" w14:textId="77777777" w:rsidR="008E23D9" w:rsidRPr="004D0830" w:rsidRDefault="00D91821" w:rsidP="00DD2F4C">
      <w:pPr>
        <w:pStyle w:val="Heading1"/>
        <w:spacing w:before="0" w:after="300"/>
        <w:jc w:val="center"/>
        <w:rPr>
          <w:rFonts w:ascii="Montserrat SemiBold" w:hAnsi="Montserrat SemiBold"/>
          <w:color w:val="9082BE" w:themeColor="accent1" w:themeTint="99"/>
          <w:sz w:val="40"/>
        </w:rPr>
      </w:pPr>
      <w:r w:rsidRPr="004D0830">
        <w:rPr>
          <w:rFonts w:ascii="Montserrat SemiBold" w:hAnsi="Montserrat SemiBold"/>
          <w:color w:val="514380" w:themeColor="accent1"/>
          <w:sz w:val="40"/>
        </w:rPr>
        <w:t>Local Leader of Education</w:t>
      </w:r>
      <w:r w:rsidRPr="004D0830">
        <w:rPr>
          <w:rFonts w:ascii="Montserrat SemiBold" w:hAnsi="Montserrat SemiBold"/>
          <w:color w:val="DB4699" w:themeColor="accent2"/>
          <w:sz w:val="40"/>
        </w:rPr>
        <w:t xml:space="preserve"> </w:t>
      </w:r>
      <w:r w:rsidRPr="004D0830">
        <w:rPr>
          <w:rFonts w:ascii="Montserrat SemiBold" w:hAnsi="Montserrat SemiBold"/>
          <w:color w:val="9082BE" w:themeColor="accent1" w:themeTint="99"/>
          <w:sz w:val="40"/>
        </w:rPr>
        <w:t xml:space="preserve">– </w:t>
      </w:r>
      <w:r w:rsidR="003B4760" w:rsidRPr="004D0830">
        <w:rPr>
          <w:rFonts w:ascii="Montserrat SemiBold" w:hAnsi="Montserrat SemiBold"/>
          <w:color w:val="9082BE" w:themeColor="accent1" w:themeTint="99"/>
          <w:sz w:val="40"/>
        </w:rPr>
        <w:t>Eligibility Criteria</w:t>
      </w:r>
      <w:bookmarkStart w:id="1" w:name="_GoBack"/>
      <w:bookmarkEnd w:id="1"/>
    </w:p>
    <w:tbl>
      <w:tblPr>
        <w:tblStyle w:val="Style1"/>
        <w:tblW w:w="0" w:type="auto"/>
        <w:tblBorders>
          <w:top w:val="single" w:sz="4" w:space="0" w:color="DB4699" w:themeColor="accent2"/>
          <w:left w:val="single" w:sz="4" w:space="0" w:color="DB4699" w:themeColor="accent2"/>
          <w:bottom w:val="single" w:sz="4" w:space="0" w:color="DB4699" w:themeColor="accent2"/>
          <w:right w:val="single" w:sz="4" w:space="0" w:color="DB4699" w:themeColor="accent2"/>
          <w:insideH w:val="single" w:sz="4" w:space="0" w:color="DB4699" w:themeColor="accent2"/>
          <w:insideV w:val="single" w:sz="4" w:space="0" w:color="DB4699" w:themeColor="accent2"/>
        </w:tblBorders>
        <w:tblCellMar>
          <w:top w:w="142" w:type="dxa"/>
          <w:bottom w:w="28" w:type="dxa"/>
        </w:tblCellMar>
        <w:tblLook w:val="06A0" w:firstRow="1" w:lastRow="0" w:firstColumn="1" w:lastColumn="0" w:noHBand="1" w:noVBand="1"/>
      </w:tblPr>
      <w:tblGrid>
        <w:gridCol w:w="10456"/>
      </w:tblGrid>
      <w:tr w:rsidR="00D91821" w14:paraId="52077E59" w14:textId="77777777" w:rsidTr="002819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4699" w:themeFill="accent2"/>
            <w:tcMar>
              <w:bottom w:w="0" w:type="dxa"/>
            </w:tcMar>
            <w:vAlign w:val="center"/>
          </w:tcPr>
          <w:p w14:paraId="3C95987B" w14:textId="77777777" w:rsidR="00D91821" w:rsidRPr="008E3EE9" w:rsidRDefault="003B4760" w:rsidP="009A18AE">
            <w:pPr>
              <w:pStyle w:val="TableHeader"/>
              <w:jc w:val="center"/>
              <w:rPr>
                <w:b/>
              </w:rPr>
            </w:pPr>
            <w:r>
              <w:rPr>
                <w:b/>
                <w:sz w:val="24"/>
              </w:rPr>
              <w:t>Applicant</w:t>
            </w:r>
          </w:p>
        </w:tc>
      </w:tr>
      <w:tr w:rsidR="00D147C4" w14:paraId="60737C51" w14:textId="77777777" w:rsidTr="0028197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vAlign w:val="center"/>
          </w:tcPr>
          <w:p w14:paraId="04870A1B" w14:textId="77777777" w:rsidR="003B4760" w:rsidRPr="003B4760" w:rsidRDefault="003B4760" w:rsidP="00281978">
            <w:pPr>
              <w:spacing w:after="150"/>
              <w:rPr>
                <w:b/>
                <w:color w:val="514380" w:themeColor="accent1"/>
                <w:lang w:val="en" w:eastAsia="en-GB"/>
              </w:rPr>
            </w:pPr>
            <w:r w:rsidRPr="003B4760">
              <w:rPr>
                <w:b/>
                <w:color w:val="514380" w:themeColor="accent1"/>
                <w:lang w:val="en" w:eastAsia="en-GB"/>
              </w:rPr>
              <w:t>To be eligible to be a Local Leader of Education, you must:</w:t>
            </w:r>
          </w:p>
          <w:p w14:paraId="4B9B6541" w14:textId="77777777" w:rsidR="003B4760" w:rsidRPr="00DD2F4C" w:rsidRDefault="003B4760" w:rsidP="00DD2F4C">
            <w:pPr>
              <w:pStyle w:val="ListParagraph"/>
              <w:numPr>
                <w:ilvl w:val="0"/>
                <w:numId w:val="10"/>
              </w:numPr>
              <w:spacing w:after="100"/>
              <w:ind w:left="714" w:hanging="357"/>
              <w:contextualSpacing w:val="0"/>
              <w:rPr>
                <w:lang w:val="en" w:eastAsia="en-GB"/>
              </w:rPr>
            </w:pPr>
            <w:r w:rsidRPr="00DD2F4C">
              <w:rPr>
                <w:lang w:val="en" w:eastAsia="en-GB"/>
              </w:rPr>
              <w:t>have at least 3 years of experience as a serving headteacher (including any period as acting head or head of school)</w:t>
            </w:r>
          </w:p>
          <w:p w14:paraId="23885857" w14:textId="77777777" w:rsidR="003B4760" w:rsidRPr="00DD2F4C" w:rsidRDefault="003B4760" w:rsidP="00DD2F4C">
            <w:pPr>
              <w:pStyle w:val="ListParagraph"/>
              <w:numPr>
                <w:ilvl w:val="0"/>
                <w:numId w:val="10"/>
              </w:numPr>
              <w:spacing w:after="100"/>
              <w:ind w:left="714" w:hanging="357"/>
              <w:contextualSpacing w:val="0"/>
              <w:rPr>
                <w:lang w:val="en" w:eastAsia="en-GB"/>
              </w:rPr>
            </w:pPr>
            <w:r w:rsidRPr="00DD2F4C">
              <w:rPr>
                <w:lang w:val="en" w:eastAsia="en-GB"/>
              </w:rPr>
              <w:t>expect to remain at your current school for at least 2 years after being selected</w:t>
            </w:r>
          </w:p>
          <w:p w14:paraId="40B1C065" w14:textId="77777777" w:rsidR="003B4760" w:rsidRPr="00DD2F4C" w:rsidRDefault="003B4760" w:rsidP="00DD2F4C">
            <w:pPr>
              <w:pStyle w:val="ListParagraph"/>
              <w:numPr>
                <w:ilvl w:val="0"/>
                <w:numId w:val="10"/>
              </w:numPr>
              <w:spacing w:after="100"/>
              <w:ind w:left="714" w:hanging="357"/>
              <w:contextualSpacing w:val="0"/>
              <w:rPr>
                <w:lang w:val="en" w:eastAsia="en-GB"/>
              </w:rPr>
            </w:pPr>
            <w:r w:rsidRPr="00DD2F4C">
              <w:rPr>
                <w:lang w:val="en" w:eastAsia="en-GB"/>
              </w:rPr>
              <w:t>have accountability for one or more school(s) that meet the criteria below</w:t>
            </w:r>
          </w:p>
          <w:p w14:paraId="7E2EC4C5" w14:textId="77777777" w:rsidR="003B4760" w:rsidRPr="00DD2F4C" w:rsidRDefault="003B4760" w:rsidP="00DD2F4C">
            <w:pPr>
              <w:pStyle w:val="ListParagraph"/>
              <w:numPr>
                <w:ilvl w:val="0"/>
                <w:numId w:val="10"/>
              </w:numPr>
              <w:spacing w:after="100"/>
              <w:ind w:left="714" w:hanging="357"/>
              <w:contextualSpacing w:val="0"/>
              <w:rPr>
                <w:lang w:val="en" w:eastAsia="en-GB"/>
              </w:rPr>
            </w:pPr>
            <w:r w:rsidRPr="00DD2F4C">
              <w:rPr>
                <w:lang w:val="en" w:eastAsia="en-GB"/>
              </w:rPr>
              <w:t>have the support of your school’s governing body / trust board</w:t>
            </w:r>
          </w:p>
          <w:p w14:paraId="633FB0DA" w14:textId="77777777" w:rsidR="003B4760" w:rsidRPr="00DD2F4C" w:rsidRDefault="003B4760" w:rsidP="00DD2F4C">
            <w:pPr>
              <w:pStyle w:val="ListParagraph"/>
              <w:numPr>
                <w:ilvl w:val="0"/>
                <w:numId w:val="10"/>
              </w:numPr>
              <w:spacing w:after="100"/>
              <w:ind w:left="714" w:hanging="357"/>
              <w:contextualSpacing w:val="0"/>
              <w:rPr>
                <w:lang w:val="en" w:eastAsia="en-GB"/>
              </w:rPr>
            </w:pPr>
            <w:r w:rsidRPr="00DD2F4C">
              <w:rPr>
                <w:lang w:val="en" w:eastAsia="en-GB"/>
              </w:rPr>
              <w:t>demonstrate that you have the ability and capacity to support another school to improve</w:t>
            </w:r>
          </w:p>
          <w:p w14:paraId="1D707BA1" w14:textId="77777777" w:rsidR="003B4760" w:rsidRPr="00DD2F4C" w:rsidRDefault="003B4760" w:rsidP="00DD2F4C">
            <w:pPr>
              <w:pStyle w:val="ListParagraph"/>
              <w:numPr>
                <w:ilvl w:val="0"/>
                <w:numId w:val="10"/>
              </w:numPr>
              <w:spacing w:after="100"/>
              <w:ind w:left="714" w:hanging="357"/>
              <w:contextualSpacing w:val="0"/>
              <w:rPr>
                <w:lang w:val="en" w:eastAsia="en-GB"/>
              </w:rPr>
            </w:pPr>
            <w:r w:rsidRPr="00DD2F4C">
              <w:rPr>
                <w:lang w:val="en" w:eastAsia="en-GB"/>
              </w:rPr>
              <w:t>demonstrate that you have sufficient experience and impact providing support as a coach or mentor to another headteacher or senior member of staff at a school other than your own</w:t>
            </w:r>
          </w:p>
          <w:p w14:paraId="7F43A08F" w14:textId="77777777" w:rsidR="00D147C4" w:rsidRPr="00DD2F4C" w:rsidRDefault="003B4760" w:rsidP="00DD2F4C">
            <w:pPr>
              <w:pStyle w:val="ListParagraph"/>
              <w:numPr>
                <w:ilvl w:val="0"/>
                <w:numId w:val="10"/>
              </w:numPr>
              <w:spacing w:after="100"/>
              <w:ind w:left="714" w:hanging="357"/>
              <w:contextualSpacing w:val="0"/>
            </w:pPr>
            <w:r w:rsidRPr="00DD2F4C">
              <w:rPr>
                <w:lang w:val="en" w:eastAsia="en-GB"/>
              </w:rPr>
              <w:t>commit to the time expectations and induction and training as specified by the TSA</w:t>
            </w:r>
          </w:p>
        </w:tc>
      </w:tr>
      <w:tr w:rsidR="00D147C4" w14:paraId="2D276264" w14:textId="77777777" w:rsidTr="002819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shd w:val="clear" w:color="auto" w:fill="DB4699" w:themeFill="accent2"/>
            <w:tcMar>
              <w:bottom w:w="0" w:type="dxa"/>
            </w:tcMar>
          </w:tcPr>
          <w:p w14:paraId="49751EB2" w14:textId="77777777" w:rsidR="00D147C4" w:rsidRPr="009A18AE" w:rsidRDefault="003B4760" w:rsidP="003B4760">
            <w:pPr>
              <w:pStyle w:val="TableHeader"/>
              <w:jc w:val="center"/>
              <w:rPr>
                <w:rFonts w:ascii="Arial" w:hAnsi="Arial"/>
              </w:rPr>
            </w:pPr>
            <w:r w:rsidRPr="003B4760">
              <w:rPr>
                <w:sz w:val="24"/>
              </w:rPr>
              <w:t>Applicant</w:t>
            </w:r>
            <w:r>
              <w:rPr>
                <w:sz w:val="24"/>
              </w:rPr>
              <w:t>’s School</w:t>
            </w:r>
          </w:p>
        </w:tc>
      </w:tr>
      <w:tr w:rsidR="00D147C4" w14:paraId="5FE91BFD" w14:textId="77777777" w:rsidTr="0028197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5AF653FE" w14:textId="77777777" w:rsidR="00DD2F4C" w:rsidRPr="00DD2F4C" w:rsidRDefault="00DD2F4C" w:rsidP="00281978">
            <w:pPr>
              <w:spacing w:after="150"/>
              <w:rPr>
                <w:b/>
                <w:color w:val="514380" w:themeColor="accent1"/>
                <w:lang w:val="en" w:eastAsia="en-GB"/>
              </w:rPr>
            </w:pPr>
            <w:r w:rsidRPr="00DD2F4C">
              <w:rPr>
                <w:b/>
                <w:color w:val="514380" w:themeColor="accent1"/>
                <w:lang w:val="en" w:eastAsia="en-GB"/>
              </w:rPr>
              <w:t>For you to be considered as a Local Leader of Education, your current school must:</w:t>
            </w:r>
          </w:p>
          <w:p w14:paraId="370123EC" w14:textId="77777777" w:rsidR="00DD2F4C" w:rsidRPr="00DD2F4C" w:rsidRDefault="00DD2F4C" w:rsidP="00DD2F4C">
            <w:pPr>
              <w:pStyle w:val="ListParagraph"/>
              <w:numPr>
                <w:ilvl w:val="0"/>
                <w:numId w:val="8"/>
              </w:numPr>
              <w:spacing w:after="100"/>
              <w:ind w:left="714" w:hanging="357"/>
              <w:contextualSpacing w:val="0"/>
              <w:rPr>
                <w:lang w:val="en" w:eastAsia="en-GB"/>
              </w:rPr>
            </w:pPr>
            <w:r w:rsidRPr="00DD2F4C">
              <w:rPr>
                <w:lang w:val="en" w:eastAsia="en-GB"/>
              </w:rPr>
              <w:t xml:space="preserve">have an </w:t>
            </w:r>
            <w:proofErr w:type="spellStart"/>
            <w:r w:rsidRPr="00DD2F4C">
              <w:rPr>
                <w:lang w:val="en" w:eastAsia="en-GB"/>
              </w:rPr>
              <w:t>Ofsted</w:t>
            </w:r>
            <w:proofErr w:type="spellEnd"/>
            <w:r w:rsidRPr="00DD2F4C">
              <w:rPr>
                <w:lang w:val="en" w:eastAsia="en-GB"/>
              </w:rPr>
              <w:t xml:space="preserve"> rating of good (or if you have moved to your current school since its last section 5 inspection, your previous school may be used) </w:t>
            </w:r>
          </w:p>
          <w:p w14:paraId="41CBD6BF" w14:textId="77777777" w:rsidR="00DD2F4C" w:rsidRPr="00DD2F4C" w:rsidRDefault="00DD2F4C" w:rsidP="00DD2F4C">
            <w:pPr>
              <w:pStyle w:val="ListParagraph"/>
              <w:numPr>
                <w:ilvl w:val="0"/>
                <w:numId w:val="8"/>
              </w:numPr>
              <w:spacing w:after="100"/>
              <w:ind w:left="714" w:hanging="357"/>
              <w:contextualSpacing w:val="0"/>
              <w:rPr>
                <w:lang w:val="en" w:eastAsia="en-GB"/>
              </w:rPr>
            </w:pPr>
            <w:r w:rsidRPr="00DD2F4C">
              <w:rPr>
                <w:lang w:val="en" w:eastAsia="en-GB"/>
              </w:rPr>
              <w:t>show consistently high levels of pupil performance or a trend of continued improvement</w:t>
            </w:r>
          </w:p>
          <w:p w14:paraId="43FA3833" w14:textId="77777777" w:rsidR="00DD2F4C" w:rsidRPr="00DD2F4C" w:rsidRDefault="00DD2F4C" w:rsidP="00DD2F4C">
            <w:pPr>
              <w:pStyle w:val="ListParagraph"/>
              <w:numPr>
                <w:ilvl w:val="0"/>
                <w:numId w:val="8"/>
              </w:numPr>
              <w:spacing w:after="100"/>
              <w:ind w:left="714" w:hanging="357"/>
              <w:contextualSpacing w:val="0"/>
              <w:rPr>
                <w:lang w:val="en" w:eastAsia="en-GB"/>
              </w:rPr>
            </w:pPr>
            <w:r w:rsidRPr="00DD2F4C">
              <w:rPr>
                <w:lang w:val="en" w:eastAsia="en-GB"/>
              </w:rPr>
              <w:t xml:space="preserve">be above </w:t>
            </w:r>
            <w:hyperlink r:id="rId7" w:history="1">
              <w:r w:rsidRPr="00DD2F4C">
                <w:rPr>
                  <w:lang w:val="en" w:eastAsia="en-GB"/>
                </w:rPr>
                <w:t>current minimum standards</w:t>
              </w:r>
            </w:hyperlink>
            <w:r w:rsidRPr="00DD2F4C">
              <w:rPr>
                <w:lang w:val="en" w:eastAsia="en-GB"/>
              </w:rPr>
              <w:t xml:space="preserve"> set by the government</w:t>
            </w:r>
          </w:p>
          <w:p w14:paraId="714ADC0F" w14:textId="77777777" w:rsidR="00D147C4" w:rsidRPr="00DD2F4C" w:rsidRDefault="00DD2F4C" w:rsidP="00DD2F4C">
            <w:pPr>
              <w:pStyle w:val="ListParagraph"/>
              <w:numPr>
                <w:ilvl w:val="0"/>
                <w:numId w:val="8"/>
              </w:numPr>
              <w:spacing w:after="100"/>
              <w:ind w:left="714" w:hanging="357"/>
              <w:contextualSpacing w:val="0"/>
            </w:pPr>
            <w:r w:rsidRPr="00DD2F4C">
              <w:rPr>
                <w:lang w:val="en" w:eastAsia="en-GB"/>
              </w:rPr>
              <w:t>have experienced senior leaders with capacity to work with other schools</w:t>
            </w:r>
          </w:p>
        </w:tc>
      </w:tr>
      <w:tr w:rsidR="00111238" w14:paraId="16446A97" w14:textId="77777777" w:rsidTr="0028197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shd w:val="clear" w:color="auto" w:fill="DB4699" w:themeFill="accent2"/>
            <w:tcMar>
              <w:bottom w:w="0" w:type="dxa"/>
            </w:tcMar>
          </w:tcPr>
          <w:p w14:paraId="0CE3B286" w14:textId="77777777" w:rsidR="00111238" w:rsidRPr="003B4760" w:rsidRDefault="003B4760" w:rsidP="003B4760">
            <w:pPr>
              <w:pStyle w:val="TableHeader"/>
              <w:jc w:val="center"/>
            </w:pPr>
            <w:r w:rsidRPr="003B4760">
              <w:rPr>
                <w:rStyle w:val="TableBodyChar"/>
                <w:bCs/>
                <w:color w:val="FFFFFF" w:themeColor="background1"/>
                <w:sz w:val="24"/>
              </w:rPr>
              <w:t>Applicant’s Reference</w:t>
            </w:r>
          </w:p>
        </w:tc>
      </w:tr>
      <w:tr w:rsidR="00111238" w14:paraId="6D669E7C" w14:textId="77777777" w:rsidTr="00281978">
        <w:trPr>
          <w:trHeight w:val="2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59B9E744" w14:textId="77777777" w:rsidR="00DD2F4C" w:rsidRPr="00DD2F4C" w:rsidRDefault="00DD2F4C" w:rsidP="00281978">
            <w:pPr>
              <w:spacing w:after="150"/>
              <w:rPr>
                <w:b/>
                <w:color w:val="514380" w:themeColor="accent1"/>
                <w:lang w:val="en" w:eastAsia="en-GB"/>
              </w:rPr>
            </w:pPr>
            <w:r w:rsidRPr="00DD2F4C">
              <w:rPr>
                <w:b/>
                <w:color w:val="514380" w:themeColor="accent1"/>
                <w:lang w:val="en" w:eastAsia="en-GB"/>
              </w:rPr>
              <w:t xml:space="preserve">For you to be considered as a Local Leader of Education, your reference must </w:t>
            </w:r>
            <w:r w:rsidRPr="00DD2F4C">
              <w:rPr>
                <w:b/>
                <w:color w:val="514380" w:themeColor="accent1"/>
              </w:rPr>
              <w:t>confirm that both you and your school meet the eligibility criteria and in particular:</w:t>
            </w:r>
          </w:p>
          <w:p w14:paraId="4BE9EF53" w14:textId="77777777" w:rsidR="00DD2F4C" w:rsidRPr="00DD2F4C" w:rsidRDefault="00DD2F4C" w:rsidP="00DD2F4C">
            <w:pPr>
              <w:pStyle w:val="ListParagraph"/>
              <w:numPr>
                <w:ilvl w:val="0"/>
                <w:numId w:val="9"/>
              </w:numPr>
              <w:spacing w:after="100"/>
              <w:ind w:left="714" w:hanging="357"/>
              <w:contextualSpacing w:val="0"/>
              <w:rPr>
                <w:lang w:val="en" w:eastAsia="en-GB"/>
              </w:rPr>
            </w:pPr>
            <w:r w:rsidRPr="00DD2F4C">
              <w:rPr>
                <w:lang w:val="en" w:eastAsia="en-GB"/>
              </w:rPr>
              <w:t>demonstrate that you have the ability (see competencies) and capacity to support another school to improve</w:t>
            </w:r>
          </w:p>
          <w:p w14:paraId="688F11E6" w14:textId="77777777" w:rsidR="00DD2F4C" w:rsidRPr="00DD2F4C" w:rsidRDefault="00DD2F4C" w:rsidP="00DD2F4C">
            <w:pPr>
              <w:pStyle w:val="ListParagraph"/>
              <w:numPr>
                <w:ilvl w:val="0"/>
                <w:numId w:val="9"/>
              </w:numPr>
              <w:spacing w:after="100"/>
              <w:ind w:left="714" w:hanging="357"/>
              <w:contextualSpacing w:val="0"/>
              <w:rPr>
                <w:lang w:val="en" w:eastAsia="en-GB"/>
              </w:rPr>
            </w:pPr>
            <w:r w:rsidRPr="00DD2F4C">
              <w:rPr>
                <w:lang w:val="en" w:eastAsia="en-GB"/>
              </w:rPr>
              <w:t>demonstrate that you have sufficient experience and impact providing support as a coach or mentor to another headteacher or senior member of staff at a school other than your own</w:t>
            </w:r>
          </w:p>
          <w:p w14:paraId="53AEA116" w14:textId="77777777" w:rsidR="00111238" w:rsidRPr="009A18AE" w:rsidRDefault="00DD2F4C" w:rsidP="00DD2F4C">
            <w:pPr>
              <w:pStyle w:val="ListParagraph"/>
              <w:numPr>
                <w:ilvl w:val="0"/>
                <w:numId w:val="7"/>
              </w:numPr>
              <w:spacing w:after="100"/>
              <w:ind w:left="714" w:hanging="357"/>
              <w:contextualSpacing w:val="0"/>
              <w:rPr>
                <w:color w:val="514380" w:themeColor="accent1"/>
              </w:rPr>
            </w:pPr>
            <w:r w:rsidRPr="00DD2F4C">
              <w:rPr>
                <w:lang w:val="en" w:eastAsia="en-GB"/>
              </w:rPr>
              <w:t>have experienced senior leaders with capacity to work with other schools</w:t>
            </w:r>
          </w:p>
        </w:tc>
      </w:tr>
    </w:tbl>
    <w:p w14:paraId="14DADE8E" w14:textId="77777777" w:rsidR="00D91821" w:rsidRPr="004F3F6A" w:rsidRDefault="00D91821" w:rsidP="00525034"/>
    <w:sectPr w:rsidR="00D91821" w:rsidRPr="004F3F6A" w:rsidSect="00C6367A">
      <w:headerReference w:type="default" r:id="rId8"/>
      <w:footerReference w:type="default" r:id="rId9"/>
      <w:pgSz w:w="11906" w:h="16838" w:code="9"/>
      <w:pgMar w:top="1985" w:right="720" w:bottom="1985" w:left="720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B7617" w14:textId="77777777" w:rsidR="00712D76" w:rsidRDefault="00712D76" w:rsidP="00712D76">
      <w:pPr>
        <w:spacing w:after="0" w:line="240" w:lineRule="auto"/>
      </w:pPr>
      <w:r>
        <w:separator/>
      </w:r>
    </w:p>
  </w:endnote>
  <w:endnote w:type="continuationSeparator" w:id="0">
    <w:p w14:paraId="36FBD41C" w14:textId="77777777" w:rsidR="00712D76" w:rsidRDefault="00712D76" w:rsidP="00712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300000000000000"/>
    <w:charset w:val="00"/>
    <w:family w:val="auto"/>
    <w:pitch w:val="variable"/>
    <w:sig w:usb0="20000007" w:usb1="00000000" w:usb2="00000000" w:usb3="00000000" w:csb0="00000193" w:csb1="00000000"/>
    <w:embedRegular r:id="rId1" w:fontKey="{0564E58B-F4ED-47A9-8FC5-1E1D643351DA}"/>
    <w:embedBold r:id="rId2" w:fontKey="{64B8C61C-CDDC-4E1C-B44E-537B2AE1F234}"/>
    <w:embedItalic r:id="rId3" w:fontKey="{49419F69-E854-44B2-A9D4-D9AD813D5195}"/>
  </w:font>
  <w:font w:name="VAG Rounded Std Thin">
    <w:panose1 w:val="020F08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4" w:fontKey="{85ABD61F-673B-4959-AF7A-B92AEB59C08D}"/>
  </w:font>
  <w:font w:name="Montserrat SemiBold">
    <w:panose1 w:val="00000700000000000000"/>
    <w:charset w:val="00"/>
    <w:family w:val="auto"/>
    <w:pitch w:val="variable"/>
    <w:sig w:usb0="20000007" w:usb1="00000001" w:usb2="00000000" w:usb3="00000000" w:csb0="00000193" w:csb1="00000000"/>
    <w:embedRegular r:id="rId5" w:fontKey="{0700035D-280B-45E9-980B-C6A9E5CBEB8A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C4F05" w14:textId="0043340B" w:rsidR="00CD1F43" w:rsidRPr="00CD1F43" w:rsidRDefault="008E3EE9" w:rsidP="001A02E2">
    <w:pPr>
      <w:rPr>
        <w:sz w:val="18"/>
      </w:rPr>
    </w:pPr>
    <w:r>
      <w:rPr>
        <w:noProof/>
        <w:sz w:val="18"/>
        <w:lang w:eastAsia="en-GB"/>
      </w:rPr>
      <w:drawing>
        <wp:anchor distT="0" distB="0" distL="114300" distR="114300" simplePos="0" relativeHeight="251659264" behindDoc="0" locked="0" layoutInCell="1" allowOverlap="1" wp14:anchorId="5C296A5D" wp14:editId="5EB1568F">
          <wp:simplePos x="0" y="0"/>
          <wp:positionH relativeFrom="margin">
            <wp:align>left</wp:align>
          </wp:positionH>
          <wp:positionV relativeFrom="paragraph">
            <wp:posOffset>265430</wp:posOffset>
          </wp:positionV>
          <wp:extent cx="1424923" cy="499104"/>
          <wp:effectExtent l="0" t="0" r="4445" b="0"/>
          <wp:wrapNone/>
          <wp:docPr id="519" name="Picture 519" descr="C:\Users\fitchied\AppData\Local\Microsoft\Windows\INetCache\Content.Word\NLTSA_Logo_Stacked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fitchied\AppData\Local\Microsoft\Windows\INetCache\Content.Word\NLTSA_Logo_Stacked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923" cy="499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8A975" w14:textId="77777777" w:rsidR="00712D76" w:rsidRDefault="00712D76" w:rsidP="00712D76">
      <w:pPr>
        <w:spacing w:after="0" w:line="240" w:lineRule="auto"/>
      </w:pPr>
      <w:bookmarkStart w:id="0" w:name="_Hlk482948556"/>
      <w:bookmarkEnd w:id="0"/>
      <w:r>
        <w:separator/>
      </w:r>
    </w:p>
  </w:footnote>
  <w:footnote w:type="continuationSeparator" w:id="0">
    <w:p w14:paraId="79522630" w14:textId="77777777" w:rsidR="00712D76" w:rsidRDefault="00712D76" w:rsidP="00712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95AF5" w14:textId="77777777" w:rsidR="00712D76" w:rsidRDefault="00712D76">
    <w:pPr>
      <w:pStyle w:val="Header"/>
    </w:pPr>
    <w:r>
      <w:rPr>
        <w:noProof/>
        <w:lang w:eastAsia="en-GB"/>
      </w:rPr>
      <w:drawing>
        <wp:inline distT="0" distB="0" distL="0" distR="0" wp14:anchorId="2B437341" wp14:editId="55A954DC">
          <wp:extent cx="3909694" cy="576000"/>
          <wp:effectExtent l="0" t="0" r="0" b="0"/>
          <wp:docPr id="518" name="Picture 518" descr="C:\Users\fitchied\AppData\Local\Microsoft\Windows\INetCache\Content.Word\NLTSA_Logo_TagAbove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itchied\AppData\Local\Microsoft\Windows\INetCache\Content.Word\NLTSA_Logo_TagAbove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9694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302B8"/>
    <w:multiLevelType w:val="hybridMultilevel"/>
    <w:tmpl w:val="05107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928B0"/>
    <w:multiLevelType w:val="hybridMultilevel"/>
    <w:tmpl w:val="2E40C082"/>
    <w:lvl w:ilvl="0" w:tplc="029685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F245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D469A"/>
    <w:multiLevelType w:val="hybridMultilevel"/>
    <w:tmpl w:val="6DE6958A"/>
    <w:lvl w:ilvl="0" w:tplc="029685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F245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D5A14"/>
    <w:multiLevelType w:val="hybridMultilevel"/>
    <w:tmpl w:val="0ACA3556"/>
    <w:lvl w:ilvl="0" w:tplc="029685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F245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86439"/>
    <w:multiLevelType w:val="hybridMultilevel"/>
    <w:tmpl w:val="4E14D494"/>
    <w:lvl w:ilvl="0" w:tplc="029685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F245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6640E"/>
    <w:multiLevelType w:val="multilevel"/>
    <w:tmpl w:val="7EE80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461CF1"/>
    <w:multiLevelType w:val="hybridMultilevel"/>
    <w:tmpl w:val="E7D0C246"/>
    <w:lvl w:ilvl="0" w:tplc="029685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F245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46C55"/>
    <w:multiLevelType w:val="hybridMultilevel"/>
    <w:tmpl w:val="9D52F686"/>
    <w:lvl w:ilvl="0" w:tplc="029685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F245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B3386"/>
    <w:multiLevelType w:val="hybridMultilevel"/>
    <w:tmpl w:val="B8AC1538"/>
    <w:lvl w:ilvl="0" w:tplc="029685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F245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FD65D4"/>
    <w:multiLevelType w:val="multilevel"/>
    <w:tmpl w:val="87FAF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3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TrueTypeFonts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02D"/>
    <w:rsid w:val="00111238"/>
    <w:rsid w:val="00142788"/>
    <w:rsid w:val="00191780"/>
    <w:rsid w:val="001A02E2"/>
    <w:rsid w:val="001A34F4"/>
    <w:rsid w:val="001D1BC4"/>
    <w:rsid w:val="001D32BF"/>
    <w:rsid w:val="00225E86"/>
    <w:rsid w:val="00281978"/>
    <w:rsid w:val="0031327C"/>
    <w:rsid w:val="003B4760"/>
    <w:rsid w:val="003C4874"/>
    <w:rsid w:val="003E225D"/>
    <w:rsid w:val="004D0830"/>
    <w:rsid w:val="004F3F6A"/>
    <w:rsid w:val="00507605"/>
    <w:rsid w:val="00525034"/>
    <w:rsid w:val="005D576F"/>
    <w:rsid w:val="006845C6"/>
    <w:rsid w:val="006A03C2"/>
    <w:rsid w:val="00712D76"/>
    <w:rsid w:val="007206CC"/>
    <w:rsid w:val="00793943"/>
    <w:rsid w:val="00885A80"/>
    <w:rsid w:val="008B37AE"/>
    <w:rsid w:val="008E23D9"/>
    <w:rsid w:val="008E3EE9"/>
    <w:rsid w:val="009158FB"/>
    <w:rsid w:val="009A18AE"/>
    <w:rsid w:val="00B33123"/>
    <w:rsid w:val="00B416B5"/>
    <w:rsid w:val="00B622CC"/>
    <w:rsid w:val="00BC11D4"/>
    <w:rsid w:val="00C0402D"/>
    <w:rsid w:val="00C6367A"/>
    <w:rsid w:val="00C83323"/>
    <w:rsid w:val="00CD1F43"/>
    <w:rsid w:val="00D147C4"/>
    <w:rsid w:val="00D709B8"/>
    <w:rsid w:val="00D91821"/>
    <w:rsid w:val="00DD2F4C"/>
    <w:rsid w:val="00FB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5063972"/>
  <w15:chartTrackingRefBased/>
  <w15:docId w15:val="{8AA77861-B30E-4683-A354-A72F163C9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F4C"/>
    <w:pPr>
      <w:spacing w:after="200" w:line="30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18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C325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2D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C325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2D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8213F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12D76"/>
    <w:rPr>
      <w:rFonts w:asciiTheme="majorHAnsi" w:eastAsiaTheme="majorEastAsia" w:hAnsiTheme="majorHAnsi" w:cstheme="majorBidi"/>
      <w:color w:val="3C325F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2D76"/>
    <w:rPr>
      <w:rFonts w:asciiTheme="majorHAnsi" w:eastAsiaTheme="majorEastAsia" w:hAnsiTheme="majorHAnsi" w:cstheme="majorBidi"/>
      <w:color w:val="28213F" w:themeColor="accent1" w:themeShade="7F"/>
      <w:sz w:val="24"/>
      <w:szCs w:val="24"/>
    </w:rPr>
  </w:style>
  <w:style w:type="paragraph" w:styleId="NoSpacing">
    <w:name w:val="No Spacing"/>
    <w:uiPriority w:val="1"/>
    <w:qFormat/>
    <w:rsid w:val="00712D76"/>
    <w:pPr>
      <w:spacing w:after="0" w:line="240" w:lineRule="auto"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712D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D76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712D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D76"/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91821"/>
    <w:rPr>
      <w:rFonts w:asciiTheme="majorHAnsi" w:eastAsiaTheme="majorEastAsia" w:hAnsiTheme="majorHAnsi" w:cstheme="majorBidi"/>
      <w:color w:val="3C325F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D91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8B37AE"/>
    <w:pPr>
      <w:spacing w:after="0" w:line="240" w:lineRule="auto"/>
    </w:pPr>
    <w:tblPr>
      <w:tblStyleRowBandSize w:val="1"/>
      <w:tblStyleColBandSize w:val="1"/>
      <w:tblBorders>
        <w:top w:val="single" w:sz="4" w:space="0" w:color="9082BE" w:themeColor="accent1" w:themeTint="99"/>
        <w:left w:val="single" w:sz="4" w:space="0" w:color="9082BE" w:themeColor="accent1" w:themeTint="99"/>
        <w:bottom w:val="single" w:sz="4" w:space="0" w:color="9082BE" w:themeColor="accent1" w:themeTint="99"/>
        <w:right w:val="single" w:sz="4" w:space="0" w:color="9082BE" w:themeColor="accent1" w:themeTint="99"/>
        <w:insideH w:val="single" w:sz="4" w:space="0" w:color="9082BE" w:themeColor="accent1" w:themeTint="99"/>
        <w:insideV w:val="single" w:sz="4" w:space="0" w:color="9082B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4380" w:themeColor="accent1"/>
          <w:left w:val="single" w:sz="4" w:space="0" w:color="514380" w:themeColor="accent1"/>
          <w:bottom w:val="single" w:sz="4" w:space="0" w:color="514380" w:themeColor="accent1"/>
          <w:right w:val="single" w:sz="4" w:space="0" w:color="514380" w:themeColor="accent1"/>
          <w:insideH w:val="nil"/>
          <w:insideV w:val="nil"/>
        </w:tcBorders>
        <w:shd w:val="clear" w:color="auto" w:fill="514380" w:themeFill="accent1"/>
      </w:tcPr>
    </w:tblStylePr>
    <w:tblStylePr w:type="lastRow">
      <w:rPr>
        <w:b/>
        <w:bCs/>
      </w:rPr>
      <w:tblPr/>
      <w:tcPr>
        <w:tcBorders>
          <w:top w:val="double" w:sz="4" w:space="0" w:color="51438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5E9" w:themeFill="accent1" w:themeFillTint="33"/>
      </w:tcPr>
    </w:tblStylePr>
    <w:tblStylePr w:type="band1Horz">
      <w:tblPr/>
      <w:tcPr>
        <w:shd w:val="clear" w:color="auto" w:fill="DAD5E9" w:themeFill="accent1" w:themeFillTint="33"/>
      </w:tcPr>
    </w:tblStylePr>
  </w:style>
  <w:style w:type="paragraph" w:customStyle="1" w:styleId="TableBody">
    <w:name w:val="Table_Body"/>
    <w:basedOn w:val="Normal"/>
    <w:link w:val="TableBodyChar"/>
    <w:qFormat/>
    <w:rsid w:val="00111238"/>
    <w:rPr>
      <w:rFonts w:cs="Arial"/>
      <w:bCs/>
      <w:color w:val="514380" w:themeColor="accent1"/>
    </w:rPr>
  </w:style>
  <w:style w:type="table" w:customStyle="1" w:styleId="Style1">
    <w:name w:val="Style1"/>
    <w:basedOn w:val="GridTable4-Accent1"/>
    <w:uiPriority w:val="99"/>
    <w:rsid w:val="009A18AE"/>
    <w:rPr>
      <w:sz w:val="20"/>
    </w:rPr>
    <w:tblPr/>
    <w:tblStylePr w:type="firstRow">
      <w:rPr>
        <w:b/>
        <w:bCs/>
        <w:color w:val="FFFFFF" w:themeColor="background1"/>
      </w:rPr>
      <w:tblPr/>
      <w:tcPr>
        <w:tcBorders>
          <w:top w:val="single" w:sz="4" w:space="0" w:color="514380" w:themeColor="accent1"/>
          <w:left w:val="single" w:sz="4" w:space="0" w:color="514380" w:themeColor="accent1"/>
          <w:bottom w:val="single" w:sz="4" w:space="0" w:color="514380" w:themeColor="accent1"/>
          <w:right w:val="single" w:sz="4" w:space="0" w:color="514380" w:themeColor="accent1"/>
          <w:insideH w:val="nil"/>
          <w:insideV w:val="nil"/>
        </w:tcBorders>
        <w:shd w:val="clear" w:color="auto" w:fill="514380" w:themeFill="accent1"/>
      </w:tcPr>
    </w:tblStylePr>
    <w:tblStylePr w:type="lastRow">
      <w:rPr>
        <w:b/>
        <w:bCs/>
      </w:rPr>
      <w:tblPr/>
      <w:tcPr>
        <w:tcBorders>
          <w:top w:val="double" w:sz="4" w:space="0" w:color="514380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DAD5E9" w:themeFill="accent1" w:themeFillTint="33"/>
      </w:tcPr>
    </w:tblStylePr>
    <w:tblStylePr w:type="band1Horz">
      <w:tblPr/>
      <w:tcPr>
        <w:tcBorders>
          <w:top w:val="single" w:sz="4" w:space="0" w:color="9082BE" w:themeColor="accent1" w:themeTint="99"/>
          <w:left w:val="single" w:sz="4" w:space="0" w:color="9082BE" w:themeColor="accent1" w:themeTint="99"/>
          <w:bottom w:val="single" w:sz="4" w:space="0" w:color="9082BE" w:themeColor="accent1" w:themeTint="99"/>
          <w:right w:val="single" w:sz="4" w:space="0" w:color="9082BE" w:themeColor="accent1" w:themeTint="99"/>
          <w:insideH w:val="single" w:sz="4" w:space="0" w:color="9082BE" w:themeColor="accent1" w:themeTint="99"/>
          <w:insideV w:val="single" w:sz="4" w:space="0" w:color="9082BE" w:themeColor="accent1" w:themeTint="99"/>
          <w:tl2br w:val="nil"/>
          <w:tr2bl w:val="nil"/>
        </w:tcBorders>
        <w:shd w:val="clear" w:color="auto" w:fill="EDEBF5"/>
      </w:tcPr>
    </w:tblStylePr>
    <w:tblStylePr w:type="band2Horz">
      <w:tblPr/>
      <w:tcPr>
        <w:tcBorders>
          <w:top w:val="single" w:sz="4" w:space="0" w:color="9082BE" w:themeColor="accent1" w:themeTint="99"/>
          <w:left w:val="single" w:sz="4" w:space="0" w:color="9082BE" w:themeColor="accent1" w:themeTint="99"/>
          <w:bottom w:val="single" w:sz="4" w:space="0" w:color="9082BE" w:themeColor="accent1" w:themeTint="99"/>
          <w:right w:val="single" w:sz="4" w:space="0" w:color="9082BE" w:themeColor="accent1" w:themeTint="99"/>
          <w:insideH w:val="single" w:sz="4" w:space="0" w:color="9082BE" w:themeColor="accent1" w:themeTint="99"/>
          <w:insideV w:val="single" w:sz="4" w:space="0" w:color="9082BE" w:themeColor="accent1" w:themeTint="99"/>
          <w:tl2br w:val="nil"/>
          <w:tr2bl w:val="nil"/>
        </w:tcBorders>
      </w:tcPr>
    </w:tblStylePr>
  </w:style>
  <w:style w:type="character" w:customStyle="1" w:styleId="TableBodyChar">
    <w:name w:val="Table_Body Char"/>
    <w:basedOn w:val="DefaultParagraphFont"/>
    <w:link w:val="TableBody"/>
    <w:rsid w:val="00111238"/>
    <w:rPr>
      <w:rFonts w:cs="Arial"/>
      <w:bCs/>
      <w:color w:val="514380" w:themeColor="accen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EE9"/>
    <w:pPr>
      <w:pBdr>
        <w:top w:val="single" w:sz="4" w:space="10" w:color="514380" w:themeColor="accent1"/>
        <w:bottom w:val="single" w:sz="4" w:space="10" w:color="514380" w:themeColor="accent1"/>
      </w:pBdr>
      <w:spacing w:before="360" w:after="360"/>
      <w:ind w:left="864" w:right="864"/>
      <w:jc w:val="center"/>
    </w:pPr>
    <w:rPr>
      <w:i/>
      <w:iCs/>
      <w:color w:val="51438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EE9"/>
    <w:rPr>
      <w:i/>
      <w:iCs/>
      <w:color w:val="514380" w:themeColor="accent1"/>
      <w:sz w:val="20"/>
    </w:rPr>
  </w:style>
  <w:style w:type="paragraph" w:customStyle="1" w:styleId="TableHeader">
    <w:name w:val="Table_Header"/>
    <w:basedOn w:val="TableBody"/>
    <w:link w:val="TableHeaderChar"/>
    <w:qFormat/>
    <w:rsid w:val="00B416B5"/>
    <w:rPr>
      <w:b/>
      <w:bCs w:val="0"/>
      <w:color w:val="FFFFFF" w:themeColor="background1"/>
    </w:rPr>
  </w:style>
  <w:style w:type="paragraph" w:customStyle="1" w:styleId="Default">
    <w:name w:val="Default"/>
    <w:rsid w:val="00B3312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TableHeaderChar">
    <w:name w:val="Table_Header Char"/>
    <w:basedOn w:val="TableBodyChar"/>
    <w:link w:val="TableHeader"/>
    <w:rsid w:val="00B416B5"/>
    <w:rPr>
      <w:rFonts w:cs="Arial"/>
      <w:b/>
      <w:bCs w:val="0"/>
      <w:color w:val="FFFFFF" w:themeColor="background1"/>
      <w:sz w:val="20"/>
    </w:rPr>
  </w:style>
  <w:style w:type="paragraph" w:styleId="ListParagraph">
    <w:name w:val="List Paragraph"/>
    <w:basedOn w:val="Normal"/>
    <w:uiPriority w:val="34"/>
    <w:qFormat/>
    <w:rsid w:val="003B4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ducation.gov.uk/schools/performance/fs_13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orthernLights">
  <a:themeElements>
    <a:clrScheme name="NorthernLights">
      <a:dk1>
        <a:srgbClr val="4A4A4A"/>
      </a:dk1>
      <a:lt1>
        <a:sysClr val="window" lastClr="FFFFFF"/>
      </a:lt1>
      <a:dk2>
        <a:srgbClr val="363636"/>
      </a:dk2>
      <a:lt2>
        <a:srgbClr val="EEECE1"/>
      </a:lt2>
      <a:accent1>
        <a:srgbClr val="514380"/>
      </a:accent1>
      <a:accent2>
        <a:srgbClr val="DB4699"/>
      </a:accent2>
      <a:accent3>
        <a:srgbClr val="2A8AC6"/>
      </a:accent3>
      <a:accent4>
        <a:srgbClr val="E06025"/>
      </a:accent4>
      <a:accent5>
        <a:srgbClr val="68CDF0"/>
      </a:accent5>
      <a:accent6>
        <a:srgbClr val="F7A600"/>
      </a:accent6>
      <a:hlink>
        <a:srgbClr val="2A8AC6"/>
      </a:hlink>
      <a:folHlink>
        <a:srgbClr val="800080"/>
      </a:folHlink>
    </a:clrScheme>
    <a:fontScheme name="NorthernLights">
      <a:majorFont>
        <a:latin typeface="VAG Rounded Std Thin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orthernLights" id="{581A3446-4551-4D6D-9880-FE52343AAC2E}" vid="{F404469C-22DC-4D02-8512-9DBB7BBC8108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D Fitchie</dc:creator>
  <cp:keywords/>
  <dc:description/>
  <cp:lastModifiedBy>Daniel Fitchie</cp:lastModifiedBy>
  <cp:revision>31</cp:revision>
  <dcterms:created xsi:type="dcterms:W3CDTF">2017-05-19T09:37:00Z</dcterms:created>
  <dcterms:modified xsi:type="dcterms:W3CDTF">2019-06-17T08:24:00Z</dcterms:modified>
</cp:coreProperties>
</file>